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F" w:rsidRPr="00734DF2" w:rsidRDefault="00681FFF" w:rsidP="00652F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652FC4" w:rsidRDefault="00681FFF" w:rsidP="00652FC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проєкту </w:t>
      </w:r>
      <w:r w:rsidR="00652FC4" w:rsidRPr="00652FC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Обласної цільової Програми охорони та збереження нематеріальної культурної спадщини в Чернігівській області на </w:t>
      </w:r>
    </w:p>
    <w:p w:rsidR="00652FC4" w:rsidRDefault="00652FC4" w:rsidP="00652FC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2FC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2021-2025 роки.</w:t>
      </w:r>
    </w:p>
    <w:p w:rsidR="00652FC4" w:rsidRDefault="003131FB" w:rsidP="00652F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</w:t>
      </w:r>
      <w:r w:rsidRPr="00734D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забезпечення участі громадськості у формуванні та реалізації державної політики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067A90">
        <w:rPr>
          <w:rFonts w:ascii="Times New Roman" w:eastAsia="Times New Roman" w:hAnsi="Times New Roman"/>
          <w:sz w:val="28"/>
          <w:szCs w:val="28"/>
          <w:lang w:val="uk-UA" w:eastAsia="ru-RU"/>
        </w:rPr>
        <w:t>25 серпня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року на офіційному </w:t>
      </w:r>
      <w:proofErr w:type="spellStart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вебсайті</w:t>
      </w:r>
      <w:proofErr w:type="spellEnd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Чернігівської обласної державної адміністрації було розміщено проєкт </w:t>
      </w:r>
      <w:r w:rsidR="00652FC4" w:rsidRPr="00652FC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Обласної цільової Програми охорони та збереження нематеріальної культурної спадщини в Чернігівській області на 2021-2025 роки.</w:t>
      </w:r>
    </w:p>
    <w:p w:rsidR="00652FC4" w:rsidRDefault="003131FB" w:rsidP="00652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Розроблення </w:t>
      </w:r>
      <w:r w:rsidR="00652FC4">
        <w:rPr>
          <w:rFonts w:ascii="Times New Roman" w:hAnsi="Times New Roman"/>
          <w:bCs/>
          <w:iCs/>
          <w:sz w:val="28"/>
          <w:szCs w:val="28"/>
          <w:lang w:val="uk-UA" w:eastAsia="ru-RU"/>
        </w:rPr>
        <w:t>П</w:t>
      </w: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рограми зумовлено необхідністю </w:t>
      </w:r>
      <w:r w:rsidR="00652FC4" w:rsidRPr="00652FC4">
        <w:rPr>
          <w:rFonts w:ascii="Times New Roman" w:hAnsi="Times New Roman"/>
          <w:bCs/>
          <w:iCs/>
          <w:sz w:val="28"/>
          <w:szCs w:val="28"/>
          <w:lang w:val="uk-UA" w:eastAsia="ru-RU"/>
        </w:rPr>
        <w:t>створення належних умов для виявлення, ідентифікації, документування, збереження, відтворення, популяризації елементів нематеріальної культурної спадщини та пов’язаних з ними артефактів і предметів, уповільнення процесу занепаду народної творчості та підвищення  рівня  знань  на  місцевому,  національному та міжнародному  рівнях  про  важливість  нематеріальної культурної спадщини  та забезпечення її взаємного визнання.</w:t>
      </w:r>
    </w:p>
    <w:p w:rsidR="00652FC4" w:rsidRDefault="003131FB" w:rsidP="00652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734DF2">
        <w:rPr>
          <w:rFonts w:ascii="Times New Roman" w:hAnsi="Times New Roman"/>
          <w:sz w:val="28"/>
          <w:szCs w:val="28"/>
          <w:lang w:val="uk-UA"/>
        </w:rPr>
        <w:t xml:space="preserve">Реалізація комплексу заходів Програми </w:t>
      </w:r>
      <w:r w:rsidR="00652FC4" w:rsidRPr="00652FC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дозволить не тільки зберегти свою унікальну історію, але й налагодити туристичну складову кожної території. Використання елементів </w:t>
      </w:r>
      <w:r w:rsidR="00652FC4" w:rsidRPr="00652FC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нематеріальної культурної спадщини</w:t>
      </w:r>
      <w:r w:rsidR="00652FC4" w:rsidRPr="00652FC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може стати потужним економічним важелем для розвитку малих територій.</w:t>
      </w:r>
    </w:p>
    <w:p w:rsidR="00734DF2" w:rsidRPr="00734DF2" w:rsidRDefault="00734DF2" w:rsidP="00652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З  </w:t>
      </w:r>
      <w:r w:rsidR="00652FC4" w:rsidRPr="00BF2BDB">
        <w:rPr>
          <w:rFonts w:ascii="Times New Roman" w:hAnsi="Times New Roman"/>
          <w:color w:val="000000"/>
          <w:sz w:val="28"/>
          <w:szCs w:val="28"/>
        </w:rPr>
        <w:t xml:space="preserve">25 </w:t>
      </w:r>
      <w:proofErr w:type="spellStart"/>
      <w:r w:rsidR="00652FC4" w:rsidRPr="00BF2BDB">
        <w:rPr>
          <w:rFonts w:ascii="Times New Roman" w:hAnsi="Times New Roman"/>
          <w:color w:val="000000"/>
          <w:sz w:val="28"/>
          <w:szCs w:val="28"/>
        </w:rPr>
        <w:t>серпня</w:t>
      </w:r>
      <w:proofErr w:type="spellEnd"/>
      <w:r w:rsidR="00652FC4" w:rsidRPr="00BF2BDB">
        <w:rPr>
          <w:rFonts w:ascii="Times New Roman" w:hAnsi="Times New Roman"/>
          <w:color w:val="000000"/>
          <w:sz w:val="28"/>
          <w:szCs w:val="28"/>
        </w:rPr>
        <w:t xml:space="preserve"> до 08 </w:t>
      </w:r>
      <w:proofErr w:type="spellStart"/>
      <w:r w:rsidR="00652FC4" w:rsidRPr="00BF2BDB">
        <w:rPr>
          <w:rFonts w:ascii="Times New Roman" w:hAnsi="Times New Roman"/>
          <w:color w:val="000000"/>
          <w:sz w:val="28"/>
          <w:szCs w:val="28"/>
        </w:rPr>
        <w:t>вересня</w:t>
      </w:r>
      <w:proofErr w:type="spellEnd"/>
      <w:r w:rsidR="00652FC4" w:rsidRPr="00BF2BDB">
        <w:rPr>
          <w:rFonts w:ascii="Times New Roman" w:hAnsi="Times New Roman"/>
          <w:color w:val="000000"/>
          <w:sz w:val="28"/>
          <w:szCs w:val="28"/>
        </w:rPr>
        <w:t xml:space="preserve"> 2020 року 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пропозицій та зауважень до проєкту </w:t>
      </w:r>
      <w:r w:rsidR="00652FC4" w:rsidRPr="00652FC4">
        <w:rPr>
          <w:rFonts w:ascii="Times New Roman" w:hAnsi="Times New Roman"/>
          <w:bCs/>
          <w:sz w:val="28"/>
          <w:szCs w:val="28"/>
          <w:lang w:val="uk-UA"/>
        </w:rPr>
        <w:t>Обласної цільової Програми охорони та збереження нематеріальної культурної спадщини в Чернігів</w:t>
      </w:r>
      <w:r w:rsidR="00652FC4">
        <w:rPr>
          <w:rFonts w:ascii="Times New Roman" w:hAnsi="Times New Roman"/>
          <w:bCs/>
          <w:sz w:val="28"/>
          <w:szCs w:val="28"/>
          <w:lang w:val="uk-UA"/>
        </w:rPr>
        <w:t xml:space="preserve">ській області на 2021-2025 роки 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>не надходило.</w:t>
      </w:r>
    </w:p>
    <w:p w:rsidR="00652FC4" w:rsidRDefault="00652FC4" w:rsidP="00734DF2">
      <w:pPr>
        <w:pStyle w:val="a3"/>
        <w:spacing w:before="160" w:beforeAutospacing="0" w:after="160" w:afterAutospacing="0"/>
        <w:ind w:left="4080" w:right="960"/>
        <w:jc w:val="both"/>
        <w:rPr>
          <w:sz w:val="28"/>
          <w:szCs w:val="28"/>
          <w:lang w:val="uk-UA"/>
        </w:rPr>
      </w:pPr>
    </w:p>
    <w:p w:rsidR="003131FB" w:rsidRPr="00734DF2" w:rsidRDefault="00734DF2" w:rsidP="00652FC4">
      <w:pPr>
        <w:pStyle w:val="a3"/>
        <w:spacing w:before="160" w:beforeAutospacing="0" w:after="160" w:afterAutospacing="0"/>
        <w:ind w:left="4253" w:right="960"/>
        <w:jc w:val="both"/>
        <w:rPr>
          <w:lang w:val="uk-UA"/>
        </w:rPr>
      </w:pPr>
      <w:r w:rsidRPr="00734DF2">
        <w:rPr>
          <w:sz w:val="28"/>
          <w:szCs w:val="28"/>
          <w:lang w:val="uk-UA"/>
        </w:rPr>
        <w:t xml:space="preserve">Департамент культури і туризму, національностей та релігій </w:t>
      </w:r>
      <w:r w:rsidR="00652FC4">
        <w:rPr>
          <w:sz w:val="28"/>
          <w:szCs w:val="28"/>
          <w:lang w:val="uk-UA"/>
        </w:rPr>
        <w:t xml:space="preserve">Чернігівської </w:t>
      </w:r>
      <w:r w:rsidRPr="00734DF2">
        <w:rPr>
          <w:sz w:val="28"/>
          <w:szCs w:val="28"/>
          <w:lang w:val="uk-UA"/>
        </w:rPr>
        <w:t>обласної державної адміністрації</w:t>
      </w:r>
    </w:p>
    <w:sectPr w:rsidR="003131FB" w:rsidRPr="0073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67A90"/>
    <w:rsid w:val="003131FB"/>
    <w:rsid w:val="00361B34"/>
    <w:rsid w:val="00652FC4"/>
    <w:rsid w:val="00681FFF"/>
    <w:rsid w:val="00734DF2"/>
    <w:rsid w:val="00A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7DF6D-A9D9-48B6-9F42-D70B5D7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dcterms:created xsi:type="dcterms:W3CDTF">2020-09-21T12:46:00Z</dcterms:created>
  <dcterms:modified xsi:type="dcterms:W3CDTF">2020-09-21T12:46:00Z</dcterms:modified>
</cp:coreProperties>
</file>